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6ABD" w14:textId="1A83F86F" w:rsidR="008037CB" w:rsidRDefault="00124255" w:rsidP="008037CB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 xml:space="preserve">Part-Time </w:t>
      </w:r>
      <w:r w:rsidR="00C67CC1">
        <w:rPr>
          <w:rFonts w:cs="Arial"/>
          <w:b/>
          <w:sz w:val="40"/>
          <w:szCs w:val="40"/>
        </w:rPr>
        <w:t>Animal Care Assistant</w:t>
      </w:r>
    </w:p>
    <w:p w14:paraId="059C89C5" w14:textId="2F75A140" w:rsidR="00A80AF5" w:rsidRPr="00A80AF5" w:rsidRDefault="00BB4573" w:rsidP="008037CB">
      <w:pPr>
        <w:spacing w:before="100" w:beforeAutospacing="1" w:after="100" w:afterAutospacing="1"/>
        <w:rPr>
          <w:rFonts w:asciiTheme="minorHAnsi" w:hAnsiTheme="minorHAnsi" w:cstheme="minorHAnsi"/>
          <w:color w:val="000000"/>
          <w:sz w:val="22"/>
          <w:shd w:val="clear" w:color="auto" w:fill="FFFFFF"/>
        </w:rPr>
      </w:pPr>
      <w:r w:rsidRPr="00A80AF5">
        <w:rPr>
          <w:rFonts w:asciiTheme="minorHAnsi" w:hAnsiTheme="minorHAnsi" w:cstheme="minorHAnsi"/>
          <w:sz w:val="22"/>
          <w:shd w:val="clear" w:color="auto" w:fill="FFFFFF"/>
        </w:rPr>
        <w:t xml:space="preserve">This is technical work in enforcing animal care and control laws, involving the apprehending of stray, </w:t>
      </w:r>
      <w:r w:rsidR="00124255" w:rsidRPr="00A80AF5">
        <w:rPr>
          <w:rFonts w:asciiTheme="minorHAnsi" w:hAnsiTheme="minorHAnsi" w:cstheme="minorHAnsi"/>
          <w:sz w:val="22"/>
          <w:shd w:val="clear" w:color="auto" w:fill="FFFFFF"/>
        </w:rPr>
        <w:t>free roaming</w:t>
      </w:r>
      <w:r w:rsidRPr="00A80AF5">
        <w:rPr>
          <w:rFonts w:asciiTheme="minorHAnsi" w:hAnsiTheme="minorHAnsi" w:cstheme="minorHAnsi"/>
          <w:sz w:val="22"/>
          <w:shd w:val="clear" w:color="auto" w:fill="FFFFFF"/>
        </w:rPr>
        <w:t>, injured, and diseased animals; investigation of animal cruelty complaints; issuing of warning notices and citations; educating the public; and performance of clerical related duties. </w:t>
      </w:r>
      <w:r w:rsidRPr="00A80AF5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 </w:t>
      </w:r>
    </w:p>
    <w:p w14:paraId="7E055988" w14:textId="3682F0B1" w:rsidR="008037CB" w:rsidRPr="00A80AF5" w:rsidRDefault="008037CB" w:rsidP="008037CB">
      <w:pPr>
        <w:spacing w:before="100" w:beforeAutospacing="1" w:after="100" w:afterAutospacing="1"/>
        <w:rPr>
          <w:rFonts w:asciiTheme="minorHAnsi" w:hAnsiTheme="minorHAnsi" w:cstheme="minorHAnsi"/>
          <w:bCs/>
          <w:sz w:val="22"/>
        </w:rPr>
      </w:pPr>
      <w:r w:rsidRPr="00A80AF5">
        <w:rPr>
          <w:rFonts w:asciiTheme="minorHAnsi" w:hAnsiTheme="minorHAnsi" w:cstheme="minorHAnsi"/>
          <w:bCs/>
          <w:sz w:val="22"/>
        </w:rPr>
        <w:t xml:space="preserve">Open requirements include: </w:t>
      </w:r>
    </w:p>
    <w:p w14:paraId="1FC530DB" w14:textId="5736C5BA" w:rsidR="00C67CC1" w:rsidRPr="00C67CC1" w:rsidRDefault="00C67CC1" w:rsidP="00C67CC1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C67CC1">
        <w:rPr>
          <w:rFonts w:asciiTheme="minorHAnsi" w:hAnsiTheme="minorHAnsi" w:cstheme="minorHAnsi"/>
          <w:sz w:val="22"/>
        </w:rPr>
        <w:t>Ability to read and write English.</w:t>
      </w:r>
    </w:p>
    <w:p w14:paraId="6AF00ECF" w14:textId="77777777" w:rsidR="00C67CC1" w:rsidRPr="00C67CC1" w:rsidRDefault="00C67CC1" w:rsidP="00C67CC1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C67CC1">
        <w:rPr>
          <w:rFonts w:asciiTheme="minorHAnsi" w:hAnsiTheme="minorHAnsi" w:cstheme="minorHAnsi"/>
          <w:sz w:val="22"/>
        </w:rPr>
        <w:t>Euthanasia Technician Certification is required to be obtained during probation period and must be maintained throughout employment. </w:t>
      </w:r>
    </w:p>
    <w:p w14:paraId="1674FF75" w14:textId="77777777" w:rsidR="00C67CC1" w:rsidRPr="00C67CC1" w:rsidRDefault="00C67CC1" w:rsidP="00C67CC1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C67CC1">
        <w:rPr>
          <w:rFonts w:asciiTheme="minorHAnsi" w:hAnsiTheme="minorHAnsi" w:cstheme="minorHAnsi"/>
          <w:sz w:val="22"/>
        </w:rPr>
        <w:t>FL Class E Driver's License is required and must be maintained.</w:t>
      </w:r>
    </w:p>
    <w:p w14:paraId="2178E07B" w14:textId="77777777" w:rsidR="00C67CC1" w:rsidRPr="00C67CC1" w:rsidRDefault="00C67CC1" w:rsidP="00C67CC1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C67CC1">
        <w:rPr>
          <w:rFonts w:asciiTheme="minorHAnsi" w:hAnsiTheme="minorHAnsi" w:cstheme="minorHAnsi"/>
          <w:sz w:val="22"/>
        </w:rPr>
        <w:t>City of Jacksonville Public Driver Certification is required and must be maintained.</w:t>
      </w:r>
    </w:p>
    <w:p w14:paraId="32D439F5" w14:textId="77777777" w:rsidR="00124255" w:rsidRDefault="008037CB" w:rsidP="00C67CC1">
      <w:pPr>
        <w:spacing w:after="180" w:line="360" w:lineRule="atLeast"/>
        <w:jc w:val="both"/>
        <w:rPr>
          <w:rFonts w:asciiTheme="minorHAnsi" w:hAnsiTheme="minorHAnsi" w:cstheme="minorHAnsi"/>
          <w:sz w:val="22"/>
        </w:rPr>
      </w:pPr>
      <w:r w:rsidRPr="00A80AF5">
        <w:rPr>
          <w:rFonts w:asciiTheme="minorHAnsi" w:hAnsiTheme="minorHAnsi" w:cstheme="minorHAnsi"/>
          <w:sz w:val="22"/>
        </w:rPr>
        <w:t xml:space="preserve">This is an exceptional opportunity for the right candidate to make a significant contribution in a dynamic, quality-oriented customer-focused organization.  The City of Jacksonville is an equal opportunity/equal access employer. </w:t>
      </w:r>
    </w:p>
    <w:p w14:paraId="48B776F7" w14:textId="0DD5BC14" w:rsidR="008037CB" w:rsidRPr="00C67CC1" w:rsidRDefault="00124255" w:rsidP="00C67CC1">
      <w:pPr>
        <w:spacing w:after="180" w:line="360" w:lineRule="atLeast"/>
        <w:jc w:val="both"/>
        <w:rPr>
          <w:rFonts w:ascii="Helvetica" w:eastAsia="Times New Roman" w:hAnsi="Helvetica"/>
          <w:color w:val="4E4B4A"/>
          <w:sz w:val="21"/>
          <w:szCs w:val="21"/>
        </w:rPr>
      </w:pPr>
      <w:r w:rsidRPr="00A80AF5">
        <w:rPr>
          <w:rFonts w:asciiTheme="minorHAnsi" w:hAnsiTheme="minorHAnsi" w:cstheme="minorHAnsi"/>
          <w:sz w:val="22"/>
        </w:rPr>
        <w:t>To</w:t>
      </w:r>
      <w:r w:rsidR="008037CB" w:rsidRPr="00A80AF5">
        <w:rPr>
          <w:rFonts w:asciiTheme="minorHAnsi" w:hAnsiTheme="minorHAnsi" w:cstheme="minorHAnsi"/>
          <w:sz w:val="22"/>
        </w:rPr>
        <w:t xml:space="preserve"> be considered for this position you </w:t>
      </w:r>
      <w:r w:rsidR="008037CB" w:rsidRPr="00A80AF5">
        <w:rPr>
          <w:rFonts w:asciiTheme="minorHAnsi" w:hAnsiTheme="minorHAnsi" w:cstheme="minorHAnsi"/>
          <w:b/>
          <w:sz w:val="22"/>
        </w:rPr>
        <w:t>MUST</w:t>
      </w:r>
      <w:r w:rsidR="008037CB" w:rsidRPr="00A80AF5">
        <w:rPr>
          <w:rFonts w:asciiTheme="minorHAnsi" w:hAnsiTheme="minorHAnsi" w:cstheme="minorHAnsi"/>
          <w:sz w:val="22"/>
        </w:rPr>
        <w:t xml:space="preserve"> apply online at </w:t>
      </w:r>
      <w:hyperlink r:id="rId11" w:history="1">
        <w:r w:rsidR="008037CB" w:rsidRPr="00A80AF5">
          <w:rPr>
            <w:rStyle w:val="Hyperlink"/>
            <w:rFonts w:asciiTheme="minorHAnsi" w:hAnsiTheme="minorHAnsi" w:cstheme="minorHAnsi"/>
            <w:sz w:val="22"/>
          </w:rPr>
          <w:t>www.coj.net/jobs</w:t>
        </w:r>
      </w:hyperlink>
      <w:r w:rsidR="008037CB" w:rsidRPr="00A80AF5">
        <w:rPr>
          <w:rFonts w:asciiTheme="minorHAnsi" w:hAnsiTheme="minorHAnsi" w:cstheme="minorHAnsi"/>
          <w:sz w:val="22"/>
        </w:rPr>
        <w:t xml:space="preserve">.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26936A43" w14:textId="77777777" w:rsidR="00C67CC1" w:rsidRDefault="00C67CC1" w:rsidP="00BB4573">
      <w:pPr>
        <w:spacing w:before="100" w:beforeAutospacing="1" w:after="100" w:afterAutospacing="1"/>
        <w:rPr>
          <w:rFonts w:ascii="Calibri" w:hAnsi="Calibri" w:cs="Arial"/>
          <w:b/>
          <w:sz w:val="22"/>
          <w:u w:val="single"/>
        </w:rPr>
      </w:pPr>
    </w:p>
    <w:p w14:paraId="0B6B1956" w14:textId="77777777" w:rsidR="00C67CC1" w:rsidRDefault="00C67CC1" w:rsidP="00BB4573">
      <w:pPr>
        <w:spacing w:before="100" w:beforeAutospacing="1" w:after="100" w:afterAutospacing="1"/>
        <w:rPr>
          <w:rFonts w:ascii="Calibri" w:hAnsi="Calibri" w:cs="Arial"/>
          <w:b/>
          <w:sz w:val="22"/>
          <w:u w:val="single"/>
        </w:rPr>
      </w:pPr>
    </w:p>
    <w:p w14:paraId="71827806" w14:textId="77777777" w:rsidR="00C67CC1" w:rsidRDefault="00C67CC1" w:rsidP="00BB4573">
      <w:pPr>
        <w:spacing w:before="100" w:beforeAutospacing="1" w:after="100" w:afterAutospacing="1"/>
        <w:rPr>
          <w:rFonts w:ascii="Calibri" w:hAnsi="Calibri" w:cs="Arial"/>
          <w:b/>
          <w:sz w:val="22"/>
          <w:u w:val="single"/>
        </w:rPr>
      </w:pPr>
    </w:p>
    <w:p w14:paraId="077D7DBF" w14:textId="168A4059" w:rsidR="00EB0F4B" w:rsidRPr="00EB0F4B" w:rsidRDefault="00C67CC1" w:rsidP="00BB4573">
      <w:pPr>
        <w:spacing w:before="100" w:beforeAutospacing="1" w:after="100" w:afterAutospacing="1"/>
        <w:rPr>
          <w:rFonts w:ascii="Calibri" w:hAnsi="Calibri" w:cs="Arial"/>
          <w:b/>
          <w:sz w:val="22"/>
          <w:u w:val="single"/>
        </w:rPr>
      </w:pPr>
      <w:r>
        <w:rPr>
          <w:rFonts w:ascii="Calibri" w:hAnsi="Calibri" w:cs="Arial"/>
          <w:b/>
          <w:sz w:val="22"/>
          <w:u w:val="single"/>
        </w:rPr>
        <w:t>S</w:t>
      </w:r>
      <w:r w:rsidR="00EB0F4B" w:rsidRPr="00EB0F4B">
        <w:rPr>
          <w:rFonts w:ascii="Calibri" w:hAnsi="Calibri" w:cs="Arial"/>
          <w:b/>
          <w:sz w:val="22"/>
          <w:u w:val="single"/>
        </w:rPr>
        <w:t>hort Version (3</w:t>
      </w:r>
      <w:r>
        <w:rPr>
          <w:rFonts w:ascii="Calibri" w:hAnsi="Calibri" w:cs="Arial"/>
          <w:b/>
          <w:sz w:val="22"/>
          <w:u w:val="single"/>
        </w:rPr>
        <w:t>30</w:t>
      </w:r>
      <w:r w:rsidR="00EB0F4B" w:rsidRPr="00EB0F4B">
        <w:rPr>
          <w:rFonts w:ascii="Calibri" w:hAnsi="Calibri" w:cs="Arial"/>
          <w:b/>
          <w:sz w:val="22"/>
          <w:u w:val="single"/>
        </w:rPr>
        <w:t xml:space="preserve"> characters)</w:t>
      </w:r>
    </w:p>
    <w:p w14:paraId="0585CE25" w14:textId="095E98EA" w:rsidR="00EB0F4B" w:rsidRPr="00C67CC1" w:rsidRDefault="00EB0F4B" w:rsidP="00C67CC1">
      <w:r w:rsidRPr="00C67CC1">
        <w:t xml:space="preserve">The City of Jacksonville, FL, is seeking an Animal </w:t>
      </w:r>
      <w:r w:rsidR="00C67CC1" w:rsidRPr="00C67CC1">
        <w:t>Care Assistant</w:t>
      </w:r>
      <w:r w:rsidRPr="00C67CC1">
        <w:t>.</w:t>
      </w:r>
      <w:r w:rsidR="00C67CC1" w:rsidRPr="00C67CC1">
        <w:t xml:space="preserve">  This is service maintenance work in maintenance of kennel facilities; care and feeding of sheltered animals; and performance of related clerical and customer support work. </w:t>
      </w:r>
      <w:r w:rsidRPr="00C67CC1">
        <w:t xml:space="preserve">   In order to be considered for this position you MUST apply online at </w:t>
      </w:r>
      <w:hyperlink r:id="rId12" w:history="1">
        <w:r w:rsidRPr="00C67CC1">
          <w:rPr>
            <w:rStyle w:val="Hyperlink"/>
          </w:rPr>
          <w:t>www.coj.net/jobs</w:t>
        </w:r>
      </w:hyperlink>
      <w:r w:rsidRPr="00C67CC1">
        <w:t xml:space="preserve">. </w:t>
      </w: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ADD5F" w14:textId="77777777" w:rsidR="007A03DD" w:rsidRDefault="007A03DD" w:rsidP="00777E70">
      <w:pPr>
        <w:spacing w:after="0" w:line="240" w:lineRule="auto"/>
      </w:pPr>
      <w:r>
        <w:separator/>
      </w:r>
    </w:p>
  </w:endnote>
  <w:endnote w:type="continuationSeparator" w:id="0">
    <w:p w14:paraId="1183DFDB" w14:textId="77777777" w:rsidR="007A03DD" w:rsidRDefault="007A03DD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EB3FF" w14:textId="77777777" w:rsidR="007A03DD" w:rsidRDefault="007A03DD" w:rsidP="00777E70">
      <w:pPr>
        <w:spacing w:after="0" w:line="240" w:lineRule="auto"/>
      </w:pPr>
      <w:r>
        <w:separator/>
      </w:r>
    </w:p>
  </w:footnote>
  <w:footnote w:type="continuationSeparator" w:id="0">
    <w:p w14:paraId="375FE2E3" w14:textId="77777777" w:rsidR="007A03DD" w:rsidRDefault="007A03DD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4"/>
      <w:gridCol w:w="7996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B24616"/>
    <w:multiLevelType w:val="multilevel"/>
    <w:tmpl w:val="0752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91EC2"/>
    <w:multiLevelType w:val="multilevel"/>
    <w:tmpl w:val="4BAA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8156E6"/>
    <w:multiLevelType w:val="hybridMultilevel"/>
    <w:tmpl w:val="0270C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EC5CCD"/>
    <w:multiLevelType w:val="multilevel"/>
    <w:tmpl w:val="BC52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10"/>
  </w:num>
  <w:num w:numId="8">
    <w:abstractNumId w:val="1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82E77"/>
    <w:rsid w:val="000F7049"/>
    <w:rsid w:val="00124255"/>
    <w:rsid w:val="001553C6"/>
    <w:rsid w:val="001D1093"/>
    <w:rsid w:val="00253BE6"/>
    <w:rsid w:val="00260063"/>
    <w:rsid w:val="0033267E"/>
    <w:rsid w:val="003600AE"/>
    <w:rsid w:val="00483BF0"/>
    <w:rsid w:val="0055693A"/>
    <w:rsid w:val="00604768"/>
    <w:rsid w:val="0063342D"/>
    <w:rsid w:val="0071209F"/>
    <w:rsid w:val="007340DB"/>
    <w:rsid w:val="00777E70"/>
    <w:rsid w:val="007A03DD"/>
    <w:rsid w:val="008037CB"/>
    <w:rsid w:val="008E3D21"/>
    <w:rsid w:val="009736C2"/>
    <w:rsid w:val="00A80AF5"/>
    <w:rsid w:val="00B01F4B"/>
    <w:rsid w:val="00B54E5F"/>
    <w:rsid w:val="00BB4573"/>
    <w:rsid w:val="00C06185"/>
    <w:rsid w:val="00C36C2D"/>
    <w:rsid w:val="00C67CC1"/>
    <w:rsid w:val="00DC0AE7"/>
    <w:rsid w:val="00E37BD5"/>
    <w:rsid w:val="00E556FB"/>
    <w:rsid w:val="00E629D4"/>
    <w:rsid w:val="00EB0F4B"/>
    <w:rsid w:val="00F1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AD90B"/>
  <w15:docId w15:val="{E0CEC1AD-E38B-4597-85A1-E40E9368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7CC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j.net/job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j.net/job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63578E-EB55-4E45-AA97-D83BC0F1A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B306B9-F882-4B84-B62A-97995C0E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2</cp:revision>
  <dcterms:created xsi:type="dcterms:W3CDTF">2021-07-28T13:28:00Z</dcterms:created>
  <dcterms:modified xsi:type="dcterms:W3CDTF">2021-07-28T13:28:00Z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