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94EE" w14:textId="77777777" w:rsidR="0027317E" w:rsidRDefault="00B35B5F" w:rsidP="00E0786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46A61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49.5pt;margin-top:2.55pt;width:150.8pt;height:94.25pt;z-index:1;visibility:visible;mso-position-horizontal-relative:page;mso-position-vertical-relative:page;mso-width-relative:margin;mso-height-relative:margin">
            <v:imagedata r:id="rId6" o:title=""/>
            <w10:wrap anchorx="page" anchory="page"/>
          </v:shape>
        </w:pict>
      </w:r>
    </w:p>
    <w:p w14:paraId="721F1EB6" w14:textId="77777777" w:rsidR="0027317E" w:rsidRDefault="0027317E" w:rsidP="00E07867">
      <w:pPr>
        <w:jc w:val="center"/>
        <w:rPr>
          <w:rFonts w:ascii="Arial" w:hAnsi="Arial" w:cs="Arial"/>
          <w:sz w:val="20"/>
          <w:szCs w:val="20"/>
        </w:rPr>
      </w:pPr>
    </w:p>
    <w:p w14:paraId="2EEA2B6C" w14:textId="77777777" w:rsidR="000C6F06" w:rsidRDefault="000C6F06" w:rsidP="00E07867">
      <w:pPr>
        <w:jc w:val="center"/>
        <w:rPr>
          <w:rFonts w:ascii="Arial" w:hAnsi="Arial" w:cs="Arial"/>
          <w:sz w:val="20"/>
          <w:szCs w:val="20"/>
        </w:rPr>
      </w:pPr>
    </w:p>
    <w:p w14:paraId="68909916" w14:textId="77777777" w:rsidR="00E07867" w:rsidRDefault="00E07867" w:rsidP="00E0786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E4DCC71" w14:textId="77777777" w:rsidR="0027317E" w:rsidRDefault="0027317E" w:rsidP="00E0786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4575C3F" w14:textId="0CA59DBB" w:rsidR="004D4DB1" w:rsidRPr="00E8343C" w:rsidRDefault="000F16BE" w:rsidP="000F16BE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8343C">
        <w:rPr>
          <w:rFonts w:ascii="Arial" w:hAnsi="Arial" w:cs="Arial"/>
          <w:color w:val="000000"/>
          <w:sz w:val="22"/>
          <w:szCs w:val="22"/>
        </w:rPr>
        <w:t xml:space="preserve">Here at SPCA Florida, our strength is our staff. We know that caring for animals is more than just a job, it's our passion. We have a team of dedicated, innovative, and compassionate people who work tirelessly to care for every animal that comes to our </w:t>
      </w:r>
      <w:r w:rsidR="00450B9F" w:rsidRPr="00E8343C">
        <w:rPr>
          <w:rFonts w:ascii="Arial" w:hAnsi="Arial" w:cs="Arial"/>
          <w:color w:val="000000"/>
          <w:sz w:val="22"/>
          <w:szCs w:val="22"/>
        </w:rPr>
        <w:t>Adoption Center</w:t>
      </w:r>
      <w:r w:rsidRPr="00E8343C">
        <w:rPr>
          <w:rFonts w:ascii="Arial" w:hAnsi="Arial" w:cs="Arial"/>
          <w:color w:val="000000"/>
          <w:sz w:val="22"/>
          <w:szCs w:val="22"/>
        </w:rPr>
        <w:t xml:space="preserve">. We work together every day to make a difference in the lives of animals. </w:t>
      </w:r>
      <w:r w:rsidRPr="00E8343C">
        <w:rPr>
          <w:rFonts w:ascii="Arial" w:hAnsi="Arial" w:cs="Arial"/>
          <w:sz w:val="22"/>
          <w:szCs w:val="22"/>
          <w:shd w:val="clear" w:color="auto" w:fill="FFFFFF"/>
        </w:rPr>
        <w:t xml:space="preserve">SPCA Florida is seeking a full time experienced veterinary technician, to join our busy and growing adoption center.  We are seeking caring, enthusiastic, skilled technicians to join our team and make a difference in the lives of our animals. If you are a veterinary technician who enjoys shelter medicine and </w:t>
      </w:r>
      <w:r w:rsidR="004D4DB1" w:rsidRPr="00E8343C">
        <w:rPr>
          <w:rFonts w:ascii="Arial" w:hAnsi="Arial" w:cs="Arial"/>
          <w:sz w:val="22"/>
          <w:szCs w:val="22"/>
          <w:shd w:val="clear" w:color="auto" w:fill="FFFFFF"/>
        </w:rPr>
        <w:t xml:space="preserve">working with a dynamic team to save lives, submit your resume. </w:t>
      </w:r>
    </w:p>
    <w:p w14:paraId="02B7C010" w14:textId="27EEEBE5" w:rsidR="004D4DB1" w:rsidRPr="00E8343C" w:rsidRDefault="004D4DB1" w:rsidP="000F16BE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8343C">
        <w:rPr>
          <w:rFonts w:ascii="Arial" w:hAnsi="Arial" w:cs="Arial"/>
          <w:sz w:val="22"/>
          <w:szCs w:val="22"/>
          <w:shd w:val="clear" w:color="auto" w:fill="FFFFFF"/>
        </w:rPr>
        <w:t xml:space="preserve">SPCA Florida is a no kill, nonprofit, serving the community for </w:t>
      </w:r>
      <w:r w:rsidR="007C5E3B" w:rsidRPr="00E8343C">
        <w:rPr>
          <w:rFonts w:ascii="Arial" w:hAnsi="Arial" w:cs="Arial"/>
          <w:sz w:val="22"/>
          <w:szCs w:val="22"/>
          <w:shd w:val="clear" w:color="auto" w:fill="FFFFFF"/>
        </w:rPr>
        <w:t>forty-one</w:t>
      </w:r>
      <w:r w:rsidRPr="00E8343C">
        <w:rPr>
          <w:rFonts w:ascii="Arial" w:hAnsi="Arial" w:cs="Arial"/>
          <w:sz w:val="22"/>
          <w:szCs w:val="22"/>
          <w:shd w:val="clear" w:color="auto" w:fill="FFFFFF"/>
        </w:rPr>
        <w:t xml:space="preserve"> years.</w:t>
      </w:r>
    </w:p>
    <w:p w14:paraId="7D2D7D02" w14:textId="77777777" w:rsidR="000F16BE" w:rsidRPr="00E8343C" w:rsidRDefault="000F16BE" w:rsidP="00B60140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5844E969" w14:textId="577182B5" w:rsidR="000C6F06" w:rsidRPr="00E8343C" w:rsidRDefault="000C6F06" w:rsidP="00B60140">
      <w:pPr>
        <w:rPr>
          <w:rFonts w:ascii="Arial" w:hAnsi="Arial" w:cs="Arial"/>
          <w:b/>
          <w:sz w:val="22"/>
          <w:szCs w:val="22"/>
        </w:rPr>
      </w:pPr>
      <w:r w:rsidRPr="00E8343C">
        <w:rPr>
          <w:rFonts w:ascii="Arial" w:hAnsi="Arial" w:cs="Arial"/>
          <w:b/>
          <w:sz w:val="22"/>
          <w:szCs w:val="22"/>
        </w:rPr>
        <w:t>Knowledge, Skills, Abilities and Experience Required:</w:t>
      </w:r>
    </w:p>
    <w:p w14:paraId="38B030E5" w14:textId="07C1C9F7" w:rsidR="00557B06" w:rsidRPr="00E8343C" w:rsidRDefault="00557B06" w:rsidP="00557B06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 w:rsidRPr="00E8343C">
        <w:rPr>
          <w:rFonts w:ascii="Arial" w:hAnsi="Arial" w:cs="Arial"/>
          <w:bCs/>
          <w:sz w:val="22"/>
          <w:szCs w:val="22"/>
        </w:rPr>
        <w:t>Must Love Animals and Care about People.</w:t>
      </w:r>
    </w:p>
    <w:p w14:paraId="7C89801A" w14:textId="77777777" w:rsidR="00B979B1" w:rsidRPr="00E8343C" w:rsidRDefault="00B979B1" w:rsidP="00B979B1">
      <w:pPr>
        <w:numPr>
          <w:ilvl w:val="0"/>
          <w:numId w:val="37"/>
        </w:numPr>
        <w:shd w:val="clear" w:color="auto" w:fill="F8FAFC"/>
        <w:rPr>
          <w:rFonts w:ascii="Arial" w:hAnsi="Arial" w:cs="Arial"/>
          <w:sz w:val="22"/>
          <w:szCs w:val="22"/>
        </w:rPr>
      </w:pPr>
      <w:r w:rsidRPr="00E8343C">
        <w:rPr>
          <w:rFonts w:ascii="Arial" w:hAnsi="Arial" w:cs="Arial"/>
          <w:sz w:val="22"/>
          <w:szCs w:val="22"/>
        </w:rPr>
        <w:t>Preferred but not required: CVT Graduate from AVMA accredited program and/or equivalent experience as a veterinary assistant/technician.</w:t>
      </w:r>
    </w:p>
    <w:p w14:paraId="420463ED" w14:textId="0C618356" w:rsidR="00B979B1" w:rsidRPr="00E8343C" w:rsidRDefault="00B979B1" w:rsidP="00B979B1">
      <w:pPr>
        <w:numPr>
          <w:ilvl w:val="0"/>
          <w:numId w:val="37"/>
        </w:numPr>
        <w:spacing w:before="100" w:beforeAutospacing="1" w:after="100" w:afterAutospacing="1" w:line="300" w:lineRule="atLeast"/>
        <w:rPr>
          <w:rFonts w:ascii="Arial" w:hAnsi="Arial" w:cs="Arial"/>
          <w:sz w:val="22"/>
          <w:szCs w:val="22"/>
        </w:rPr>
      </w:pPr>
      <w:r w:rsidRPr="00E8343C">
        <w:rPr>
          <w:rFonts w:ascii="Arial" w:hAnsi="Arial" w:cs="Arial"/>
          <w:sz w:val="22"/>
          <w:szCs w:val="22"/>
        </w:rPr>
        <w:t xml:space="preserve">Proficient with humane restraint techniques in different situations and for various procedures, having the ability to administer medications, blood draws and I V Catheterization, take radiographs and proper positioning, have the </w:t>
      </w:r>
      <w:r w:rsidR="00B35B5F" w:rsidRPr="00E8343C">
        <w:rPr>
          <w:rFonts w:ascii="Arial" w:hAnsi="Arial" w:cs="Arial"/>
          <w:sz w:val="22"/>
          <w:szCs w:val="22"/>
        </w:rPr>
        <w:t>ability</w:t>
      </w:r>
      <w:r w:rsidRPr="00E8343C">
        <w:rPr>
          <w:rFonts w:ascii="Arial" w:hAnsi="Arial" w:cs="Arial"/>
          <w:sz w:val="22"/>
          <w:szCs w:val="22"/>
        </w:rPr>
        <w:t xml:space="preserve"> to complete clinical laboratory tests, assist in surgery and perform dental procedures. </w:t>
      </w:r>
      <w:bookmarkStart w:id="0" w:name="_GoBack"/>
      <w:bookmarkEnd w:id="0"/>
    </w:p>
    <w:p w14:paraId="2A17E973" w14:textId="77777777" w:rsidR="00B979B1" w:rsidRPr="00E8343C" w:rsidRDefault="00B979B1" w:rsidP="00B979B1">
      <w:pPr>
        <w:numPr>
          <w:ilvl w:val="0"/>
          <w:numId w:val="37"/>
        </w:numPr>
        <w:rPr>
          <w:rFonts w:ascii="Arial" w:hAnsi="Arial" w:cs="Arial"/>
          <w:snapToGrid w:val="0"/>
          <w:sz w:val="22"/>
          <w:szCs w:val="22"/>
        </w:rPr>
      </w:pPr>
      <w:r w:rsidRPr="00E8343C">
        <w:rPr>
          <w:rFonts w:ascii="Arial" w:hAnsi="Arial" w:cs="Arial"/>
          <w:snapToGrid w:val="0"/>
          <w:sz w:val="22"/>
          <w:szCs w:val="22"/>
        </w:rPr>
        <w:t>Proficient in humane restraint techniques in different situations and for various procedures.</w:t>
      </w:r>
    </w:p>
    <w:p w14:paraId="7263B4B2" w14:textId="77777777" w:rsidR="00B979B1" w:rsidRPr="00E8343C" w:rsidRDefault="00B979B1" w:rsidP="00B979B1">
      <w:pPr>
        <w:numPr>
          <w:ilvl w:val="0"/>
          <w:numId w:val="37"/>
        </w:numPr>
        <w:rPr>
          <w:rFonts w:ascii="Arial" w:hAnsi="Arial" w:cs="Arial"/>
          <w:snapToGrid w:val="0"/>
          <w:sz w:val="22"/>
          <w:szCs w:val="22"/>
        </w:rPr>
      </w:pPr>
      <w:r w:rsidRPr="00E8343C">
        <w:rPr>
          <w:rFonts w:ascii="Arial" w:hAnsi="Arial" w:cs="Arial"/>
          <w:sz w:val="22"/>
          <w:szCs w:val="22"/>
        </w:rPr>
        <w:t>Having the ability to administer medications, blood draws and I V Catheterization.</w:t>
      </w:r>
    </w:p>
    <w:p w14:paraId="03BAE867" w14:textId="77777777" w:rsidR="00B979B1" w:rsidRPr="00E8343C" w:rsidRDefault="00B979B1" w:rsidP="00B979B1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E8343C">
        <w:rPr>
          <w:rFonts w:ascii="Arial" w:hAnsi="Arial" w:cs="Arial"/>
          <w:sz w:val="22"/>
          <w:szCs w:val="22"/>
        </w:rPr>
        <w:t xml:space="preserve">Experience working as a veterinary technician in an established practice, preferably a shelter environment.  </w:t>
      </w:r>
    </w:p>
    <w:p w14:paraId="4A1DBBBC" w14:textId="71705A8F" w:rsidR="00B979B1" w:rsidRPr="00E8343C" w:rsidRDefault="00B979B1" w:rsidP="00B979B1">
      <w:pPr>
        <w:numPr>
          <w:ilvl w:val="0"/>
          <w:numId w:val="37"/>
        </w:numPr>
        <w:shd w:val="clear" w:color="auto" w:fill="F8FAFC"/>
        <w:rPr>
          <w:rFonts w:ascii="Arial" w:hAnsi="Arial" w:cs="Arial"/>
          <w:sz w:val="22"/>
          <w:szCs w:val="22"/>
        </w:rPr>
      </w:pPr>
      <w:r w:rsidRPr="00E8343C">
        <w:rPr>
          <w:rFonts w:ascii="Arial" w:hAnsi="Arial" w:cs="Arial"/>
          <w:sz w:val="22"/>
          <w:szCs w:val="22"/>
        </w:rPr>
        <w:t>Must be able to work a flexible schedule (including some Saturdays and Sundays as needed). We are open 7 days a week.  </w:t>
      </w:r>
    </w:p>
    <w:p w14:paraId="4A4234F1" w14:textId="77777777" w:rsidR="00B979B1" w:rsidRPr="00E8343C" w:rsidRDefault="00B979B1" w:rsidP="00B979B1">
      <w:pPr>
        <w:numPr>
          <w:ilvl w:val="0"/>
          <w:numId w:val="37"/>
        </w:numPr>
        <w:shd w:val="clear" w:color="auto" w:fill="F8FAFC"/>
        <w:rPr>
          <w:rFonts w:ascii="Arial" w:hAnsi="Arial" w:cs="Arial"/>
          <w:sz w:val="22"/>
          <w:szCs w:val="22"/>
        </w:rPr>
      </w:pPr>
      <w:r w:rsidRPr="00E8343C">
        <w:rPr>
          <w:rFonts w:ascii="Arial" w:hAnsi="Arial" w:cs="Arial"/>
          <w:sz w:val="22"/>
          <w:szCs w:val="22"/>
        </w:rPr>
        <w:t>Reliable transportation, valid driver’s license and proof of insurance</w:t>
      </w:r>
    </w:p>
    <w:p w14:paraId="1EE4EEE0" w14:textId="29F29253" w:rsidR="00F201BF" w:rsidRPr="00E8343C" w:rsidRDefault="000F16BE" w:rsidP="00B60140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E8343C">
        <w:rPr>
          <w:rFonts w:ascii="Arial" w:hAnsi="Arial" w:cs="Arial"/>
          <w:sz w:val="22"/>
          <w:szCs w:val="22"/>
        </w:rPr>
        <w:t>Knowledge of</w:t>
      </w:r>
      <w:r w:rsidR="00F201BF" w:rsidRPr="00E834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1BF" w:rsidRPr="00E8343C">
        <w:rPr>
          <w:rFonts w:ascii="Arial" w:hAnsi="Arial" w:cs="Arial"/>
          <w:sz w:val="22"/>
          <w:szCs w:val="22"/>
        </w:rPr>
        <w:t>Avimark</w:t>
      </w:r>
      <w:proofErr w:type="spellEnd"/>
      <w:r w:rsidR="00F201BF" w:rsidRPr="00E8343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F201BF" w:rsidRPr="00E8343C">
        <w:rPr>
          <w:rFonts w:ascii="Arial" w:hAnsi="Arial" w:cs="Arial"/>
          <w:sz w:val="22"/>
          <w:szCs w:val="22"/>
        </w:rPr>
        <w:t>PetPoint</w:t>
      </w:r>
      <w:proofErr w:type="spellEnd"/>
      <w:r w:rsidR="00F201BF" w:rsidRPr="00E8343C">
        <w:rPr>
          <w:rFonts w:ascii="Arial" w:hAnsi="Arial" w:cs="Arial"/>
          <w:sz w:val="22"/>
          <w:szCs w:val="22"/>
        </w:rPr>
        <w:t xml:space="preserve"> a plus</w:t>
      </w:r>
      <w:r w:rsidR="0027317E" w:rsidRPr="00E8343C">
        <w:rPr>
          <w:rFonts w:ascii="Arial" w:hAnsi="Arial" w:cs="Arial"/>
          <w:sz w:val="22"/>
          <w:szCs w:val="22"/>
        </w:rPr>
        <w:t>.</w:t>
      </w:r>
    </w:p>
    <w:p w14:paraId="4FACD17A" w14:textId="77777777" w:rsidR="000C6F06" w:rsidRPr="00E8343C" w:rsidRDefault="000C6F06" w:rsidP="00B60140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E8343C">
        <w:rPr>
          <w:rFonts w:ascii="Arial" w:hAnsi="Arial" w:cs="Arial"/>
          <w:sz w:val="22"/>
          <w:szCs w:val="22"/>
        </w:rPr>
        <w:t>Excellent interpersonal skills; attention to detail.</w:t>
      </w:r>
    </w:p>
    <w:p w14:paraId="33ED27D0" w14:textId="77777777" w:rsidR="000C6F06" w:rsidRPr="00E8343C" w:rsidRDefault="000C6F06" w:rsidP="00B60140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E8343C">
        <w:rPr>
          <w:rFonts w:ascii="Arial" w:hAnsi="Arial" w:cs="Arial"/>
          <w:sz w:val="22"/>
          <w:szCs w:val="22"/>
        </w:rPr>
        <w:t>Ability to work in an ever-changing environment</w:t>
      </w:r>
    </w:p>
    <w:p w14:paraId="2C1D1F05" w14:textId="16174F22" w:rsidR="00F201BF" w:rsidRPr="00E8343C" w:rsidRDefault="00F201BF" w:rsidP="00EF1882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E8343C">
        <w:rPr>
          <w:rFonts w:ascii="Arial" w:hAnsi="Arial" w:cs="Arial"/>
          <w:sz w:val="22"/>
          <w:szCs w:val="22"/>
        </w:rPr>
        <w:t>Candidates must be eager to learn, show initiative, </w:t>
      </w:r>
      <w:r w:rsidR="000F16BE" w:rsidRPr="00E8343C">
        <w:rPr>
          <w:rFonts w:ascii="Arial" w:hAnsi="Arial" w:cs="Arial"/>
          <w:sz w:val="22"/>
          <w:szCs w:val="22"/>
        </w:rPr>
        <w:t>understand</w:t>
      </w:r>
      <w:r w:rsidRPr="00E8343C">
        <w:rPr>
          <w:rFonts w:ascii="Arial" w:hAnsi="Arial" w:cs="Arial"/>
          <w:sz w:val="22"/>
          <w:szCs w:val="22"/>
        </w:rPr>
        <w:t xml:space="preserve"> vaccine and product protocols, and ability to work in a very fast paced environment with minor supervision.</w:t>
      </w:r>
    </w:p>
    <w:p w14:paraId="7FC0F0D8" w14:textId="5984E169" w:rsidR="000F16BE" w:rsidRPr="00E8343C" w:rsidRDefault="007C5E3B" w:rsidP="000F16B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2"/>
          <w:szCs w:val="22"/>
        </w:rPr>
      </w:pPr>
      <w:r w:rsidRPr="00E8343C">
        <w:rPr>
          <w:rFonts w:ascii="Arial" w:hAnsi="Arial" w:cs="Arial"/>
          <w:i/>
          <w:iCs/>
          <w:sz w:val="22"/>
          <w:szCs w:val="22"/>
        </w:rPr>
        <w:t>As a benefit, the CVA online program is offered at no cost to the team member</w:t>
      </w:r>
    </w:p>
    <w:p w14:paraId="743BCF17" w14:textId="77777777" w:rsidR="00F201BF" w:rsidRPr="00E8343C" w:rsidRDefault="00F201BF" w:rsidP="00B60140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E8343C">
        <w:rPr>
          <w:rFonts w:ascii="Arial" w:hAnsi="Arial" w:cs="Arial"/>
          <w:sz w:val="22"/>
          <w:szCs w:val="22"/>
        </w:rPr>
        <w:t>Reliable transportation, valid driver’s license and proof of insurance</w:t>
      </w:r>
      <w:r w:rsidR="0027317E" w:rsidRPr="00E8343C">
        <w:rPr>
          <w:rFonts w:ascii="Arial" w:hAnsi="Arial" w:cs="Arial"/>
          <w:sz w:val="22"/>
          <w:szCs w:val="22"/>
        </w:rPr>
        <w:t xml:space="preserve"> a must.</w:t>
      </w:r>
    </w:p>
    <w:p w14:paraId="3584A21D" w14:textId="01FB1D88" w:rsidR="00EF1882" w:rsidRPr="000F16BE" w:rsidRDefault="00EF1882" w:rsidP="000F16BE">
      <w:pPr>
        <w:ind w:left="720"/>
        <w:rPr>
          <w:rFonts w:ascii="Arial" w:hAnsi="Arial" w:cs="Arial"/>
          <w:sz w:val="22"/>
          <w:szCs w:val="22"/>
        </w:rPr>
      </w:pPr>
    </w:p>
    <w:p w14:paraId="5D1F0920" w14:textId="2C0EDD25" w:rsidR="00B60140" w:rsidRDefault="007C5E3B" w:rsidP="00B6014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2C9B6413" w14:textId="77777777" w:rsidR="00B979B1" w:rsidRPr="00E8343C" w:rsidRDefault="00B979B1" w:rsidP="00B979B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E8343C">
        <w:rPr>
          <w:rFonts w:ascii="Arial" w:hAnsi="Arial" w:cs="Arial"/>
          <w:i/>
          <w:iCs/>
          <w:sz w:val="22"/>
          <w:szCs w:val="22"/>
          <w:bdr w:val="single" w:sz="2" w:space="0" w:color="E6E6E6" w:frame="1"/>
        </w:rPr>
        <w:t>SPCA Florida offers competitive wages, benefits, a 403(b) plan, paid time off, and six (6) paid holidays. As an added benefit, SPCA Florida pays for CVA online program if not a CVT.</w:t>
      </w:r>
    </w:p>
    <w:p w14:paraId="605AF98D" w14:textId="77777777" w:rsidR="00B979B1" w:rsidRPr="00E8343C" w:rsidRDefault="00B979B1" w:rsidP="00B979B1">
      <w:pPr>
        <w:rPr>
          <w:rFonts w:ascii="Arial" w:hAnsi="Arial" w:cs="Arial"/>
          <w:b/>
          <w:bCs/>
          <w:i/>
          <w:iCs/>
          <w:color w:val="333333"/>
          <w:sz w:val="22"/>
          <w:szCs w:val="22"/>
        </w:rPr>
      </w:pPr>
      <w:r w:rsidRPr="00E8343C">
        <w:rPr>
          <w:rFonts w:ascii="Arial" w:hAnsi="Arial" w:cs="Arial"/>
          <w:color w:val="333333"/>
          <w:sz w:val="22"/>
          <w:szCs w:val="22"/>
        </w:rPr>
        <w:t>We offer </w:t>
      </w:r>
      <w:r w:rsidRPr="00E8343C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very competitive salaries</w:t>
      </w:r>
      <w:r w:rsidRPr="00E8343C">
        <w:rPr>
          <w:rFonts w:ascii="Arial" w:hAnsi="Arial" w:cs="Arial"/>
          <w:color w:val="333333"/>
          <w:sz w:val="22"/>
          <w:szCs w:val="22"/>
        </w:rPr>
        <w:t> and an invigorating work environment with lots of room for career growth.  We believe in a work/life balance to have a happy home life. These position allows you to participate in our excellent benefits package which includes paid time off, 401K, health, dental and vision insurance, and pet care discounts, </w:t>
      </w:r>
      <w:r w:rsidRPr="00E8343C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At SPCA Florida we have created what we believe is a good balance between professional expertise and a positive work environment. </w:t>
      </w:r>
    </w:p>
    <w:p w14:paraId="1D248F76" w14:textId="77777777" w:rsidR="00B979B1" w:rsidRPr="00E8343C" w:rsidRDefault="00B979B1" w:rsidP="00B979B1">
      <w:pPr>
        <w:rPr>
          <w:rFonts w:ascii="Arial" w:hAnsi="Arial" w:cs="Arial"/>
          <w:color w:val="333333"/>
          <w:sz w:val="22"/>
          <w:szCs w:val="22"/>
        </w:rPr>
      </w:pPr>
    </w:p>
    <w:p w14:paraId="1EA0514D" w14:textId="77777777" w:rsidR="00B979B1" w:rsidRPr="00E8343C" w:rsidRDefault="00B979B1" w:rsidP="00B979B1">
      <w:pPr>
        <w:rPr>
          <w:rFonts w:ascii="Arial" w:hAnsi="Arial" w:cs="Arial"/>
          <w:sz w:val="22"/>
          <w:szCs w:val="22"/>
        </w:rPr>
      </w:pPr>
      <w:r w:rsidRPr="00E8343C">
        <w:rPr>
          <w:rFonts w:ascii="Arial" w:hAnsi="Arial" w:cs="Arial"/>
          <w:color w:val="333333"/>
          <w:sz w:val="22"/>
          <w:szCs w:val="22"/>
        </w:rPr>
        <w:t xml:space="preserve">We are an Equal Opportunity Employer and Drug-Free Workplace; background checks </w:t>
      </w:r>
    </w:p>
    <w:p w14:paraId="5A09D7BC" w14:textId="765817F1" w:rsidR="00247ECE" w:rsidRPr="00B60140" w:rsidRDefault="00247ECE" w:rsidP="00B979B1"/>
    <w:sectPr w:rsidR="00247ECE" w:rsidRPr="00B60140" w:rsidSect="000C6F0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9AA"/>
    <w:multiLevelType w:val="hybridMultilevel"/>
    <w:tmpl w:val="CB702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77D0"/>
    <w:multiLevelType w:val="hybridMultilevel"/>
    <w:tmpl w:val="7958A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317"/>
    <w:multiLevelType w:val="hybridMultilevel"/>
    <w:tmpl w:val="CB60A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0DCD"/>
    <w:multiLevelType w:val="hybridMultilevel"/>
    <w:tmpl w:val="5922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D1522"/>
    <w:multiLevelType w:val="hybridMultilevel"/>
    <w:tmpl w:val="C0AE8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108A"/>
    <w:multiLevelType w:val="hybridMultilevel"/>
    <w:tmpl w:val="7932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91094"/>
    <w:multiLevelType w:val="hybridMultilevel"/>
    <w:tmpl w:val="85F6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D29B9"/>
    <w:multiLevelType w:val="hybridMultilevel"/>
    <w:tmpl w:val="A9DCF14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70310CB"/>
    <w:multiLevelType w:val="hybridMultilevel"/>
    <w:tmpl w:val="E3C8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758E4"/>
    <w:multiLevelType w:val="hybridMultilevel"/>
    <w:tmpl w:val="E63E7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B47F8"/>
    <w:multiLevelType w:val="multilevel"/>
    <w:tmpl w:val="58EE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113AA5"/>
    <w:multiLevelType w:val="hybridMultilevel"/>
    <w:tmpl w:val="C0AE83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F67DF"/>
    <w:multiLevelType w:val="hybridMultilevel"/>
    <w:tmpl w:val="34AE5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7464E"/>
    <w:multiLevelType w:val="hybridMultilevel"/>
    <w:tmpl w:val="A0BC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1E81"/>
    <w:multiLevelType w:val="hybridMultilevel"/>
    <w:tmpl w:val="CF3C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D6AEB"/>
    <w:multiLevelType w:val="multilevel"/>
    <w:tmpl w:val="DF6489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06182"/>
    <w:multiLevelType w:val="hybridMultilevel"/>
    <w:tmpl w:val="00A4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73C3E"/>
    <w:multiLevelType w:val="hybridMultilevel"/>
    <w:tmpl w:val="1EAC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02876"/>
    <w:multiLevelType w:val="hybridMultilevel"/>
    <w:tmpl w:val="4D9CB5A0"/>
    <w:lvl w:ilvl="0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E9C1C11"/>
    <w:multiLevelType w:val="hybridMultilevel"/>
    <w:tmpl w:val="2320C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DD07CC"/>
    <w:multiLevelType w:val="hybridMultilevel"/>
    <w:tmpl w:val="B1EE79DC"/>
    <w:lvl w:ilvl="0" w:tplc="8B92C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A80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B60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2E2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1C8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F68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F6A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2EA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7C2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F13C0A"/>
    <w:multiLevelType w:val="hybridMultilevel"/>
    <w:tmpl w:val="2EA2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42BFB"/>
    <w:multiLevelType w:val="hybridMultilevel"/>
    <w:tmpl w:val="08BEA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209DA"/>
    <w:multiLevelType w:val="hybridMultilevel"/>
    <w:tmpl w:val="4D9E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207B7"/>
    <w:multiLevelType w:val="hybridMultilevel"/>
    <w:tmpl w:val="65EC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473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3902E4"/>
    <w:multiLevelType w:val="hybridMultilevel"/>
    <w:tmpl w:val="CEDC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5738B"/>
    <w:multiLevelType w:val="hybridMultilevel"/>
    <w:tmpl w:val="F23EC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97F22"/>
    <w:multiLevelType w:val="hybridMultilevel"/>
    <w:tmpl w:val="1368E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EE30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3E63987"/>
    <w:multiLevelType w:val="hybridMultilevel"/>
    <w:tmpl w:val="5180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44038"/>
    <w:multiLevelType w:val="hybridMultilevel"/>
    <w:tmpl w:val="9D88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70BF5"/>
    <w:multiLevelType w:val="hybridMultilevel"/>
    <w:tmpl w:val="AA82D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87825"/>
    <w:multiLevelType w:val="hybridMultilevel"/>
    <w:tmpl w:val="0F0ED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E579D"/>
    <w:multiLevelType w:val="hybridMultilevel"/>
    <w:tmpl w:val="AE046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9536C3"/>
    <w:multiLevelType w:val="hybridMultilevel"/>
    <w:tmpl w:val="1A36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364DE"/>
    <w:multiLevelType w:val="hybridMultilevel"/>
    <w:tmpl w:val="C0AE8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B7992"/>
    <w:multiLevelType w:val="hybridMultilevel"/>
    <w:tmpl w:val="340C03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D987B64"/>
    <w:multiLevelType w:val="hybridMultilevel"/>
    <w:tmpl w:val="DF6489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4"/>
  </w:num>
  <w:num w:numId="4">
    <w:abstractNumId w:val="38"/>
  </w:num>
  <w:num w:numId="5">
    <w:abstractNumId w:val="29"/>
  </w:num>
  <w:num w:numId="6">
    <w:abstractNumId w:val="20"/>
  </w:num>
  <w:num w:numId="7">
    <w:abstractNumId w:val="25"/>
  </w:num>
  <w:num w:numId="8">
    <w:abstractNumId w:val="34"/>
  </w:num>
  <w:num w:numId="9">
    <w:abstractNumId w:val="19"/>
  </w:num>
  <w:num w:numId="10">
    <w:abstractNumId w:val="23"/>
  </w:num>
  <w:num w:numId="11">
    <w:abstractNumId w:val="15"/>
  </w:num>
  <w:num w:numId="12">
    <w:abstractNumId w:val="2"/>
  </w:num>
  <w:num w:numId="13">
    <w:abstractNumId w:val="28"/>
  </w:num>
  <w:num w:numId="14">
    <w:abstractNumId w:val="30"/>
  </w:num>
  <w:num w:numId="15">
    <w:abstractNumId w:val="0"/>
  </w:num>
  <w:num w:numId="16">
    <w:abstractNumId w:val="1"/>
  </w:num>
  <w:num w:numId="17">
    <w:abstractNumId w:val="33"/>
  </w:num>
  <w:num w:numId="18">
    <w:abstractNumId w:val="22"/>
  </w:num>
  <w:num w:numId="19">
    <w:abstractNumId w:val="27"/>
  </w:num>
  <w:num w:numId="20">
    <w:abstractNumId w:val="9"/>
  </w:num>
  <w:num w:numId="21">
    <w:abstractNumId w:val="5"/>
  </w:num>
  <w:num w:numId="22">
    <w:abstractNumId w:val="7"/>
  </w:num>
  <w:num w:numId="23">
    <w:abstractNumId w:val="8"/>
  </w:num>
  <w:num w:numId="24">
    <w:abstractNumId w:val="12"/>
  </w:num>
  <w:num w:numId="25">
    <w:abstractNumId w:val="3"/>
  </w:num>
  <w:num w:numId="26">
    <w:abstractNumId w:val="16"/>
  </w:num>
  <w:num w:numId="27">
    <w:abstractNumId w:val="17"/>
  </w:num>
  <w:num w:numId="28">
    <w:abstractNumId w:val="6"/>
  </w:num>
  <w:num w:numId="29">
    <w:abstractNumId w:val="13"/>
  </w:num>
  <w:num w:numId="30">
    <w:abstractNumId w:val="35"/>
  </w:num>
  <w:num w:numId="31">
    <w:abstractNumId w:val="24"/>
  </w:num>
  <w:num w:numId="32">
    <w:abstractNumId w:val="32"/>
  </w:num>
  <w:num w:numId="33">
    <w:abstractNumId w:val="37"/>
  </w:num>
  <w:num w:numId="34">
    <w:abstractNumId w:val="14"/>
  </w:num>
  <w:num w:numId="35">
    <w:abstractNumId w:val="18"/>
  </w:num>
  <w:num w:numId="36">
    <w:abstractNumId w:val="26"/>
  </w:num>
  <w:num w:numId="37">
    <w:abstractNumId w:val="31"/>
  </w:num>
  <w:num w:numId="38">
    <w:abstractNumId w:val="2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4AD"/>
    <w:rsid w:val="000030E3"/>
    <w:rsid w:val="00026390"/>
    <w:rsid w:val="000377CB"/>
    <w:rsid w:val="00041169"/>
    <w:rsid w:val="00060254"/>
    <w:rsid w:val="000877DB"/>
    <w:rsid w:val="000A3800"/>
    <w:rsid w:val="000B4731"/>
    <w:rsid w:val="000C6F06"/>
    <w:rsid w:val="000D2664"/>
    <w:rsid w:val="000F16BE"/>
    <w:rsid w:val="00117D83"/>
    <w:rsid w:val="00130C8B"/>
    <w:rsid w:val="00130F74"/>
    <w:rsid w:val="00142C2B"/>
    <w:rsid w:val="00145950"/>
    <w:rsid w:val="00146D34"/>
    <w:rsid w:val="0017517A"/>
    <w:rsid w:val="001A1129"/>
    <w:rsid w:val="001F029B"/>
    <w:rsid w:val="00221890"/>
    <w:rsid w:val="00225085"/>
    <w:rsid w:val="00247ECE"/>
    <w:rsid w:val="00254002"/>
    <w:rsid w:val="00260193"/>
    <w:rsid w:val="0027317E"/>
    <w:rsid w:val="002E1994"/>
    <w:rsid w:val="003129EA"/>
    <w:rsid w:val="003B1454"/>
    <w:rsid w:val="003F170D"/>
    <w:rsid w:val="00413CE8"/>
    <w:rsid w:val="00414BE3"/>
    <w:rsid w:val="00424281"/>
    <w:rsid w:val="004278D2"/>
    <w:rsid w:val="0044076E"/>
    <w:rsid w:val="004431C9"/>
    <w:rsid w:val="00450B9F"/>
    <w:rsid w:val="0046446A"/>
    <w:rsid w:val="00465DF8"/>
    <w:rsid w:val="004D4DB1"/>
    <w:rsid w:val="004E4869"/>
    <w:rsid w:val="004F203D"/>
    <w:rsid w:val="00502DCC"/>
    <w:rsid w:val="0052710B"/>
    <w:rsid w:val="00557B06"/>
    <w:rsid w:val="00565249"/>
    <w:rsid w:val="005A0354"/>
    <w:rsid w:val="0060362C"/>
    <w:rsid w:val="00615327"/>
    <w:rsid w:val="00616348"/>
    <w:rsid w:val="00647866"/>
    <w:rsid w:val="00650653"/>
    <w:rsid w:val="00653B25"/>
    <w:rsid w:val="00666F5F"/>
    <w:rsid w:val="00670465"/>
    <w:rsid w:val="00692CA6"/>
    <w:rsid w:val="0069798F"/>
    <w:rsid w:val="006B4AD9"/>
    <w:rsid w:val="006D2ACD"/>
    <w:rsid w:val="006E5BAD"/>
    <w:rsid w:val="006F3C90"/>
    <w:rsid w:val="006F74AD"/>
    <w:rsid w:val="007016E6"/>
    <w:rsid w:val="0075288D"/>
    <w:rsid w:val="007A2C6D"/>
    <w:rsid w:val="007C5E3B"/>
    <w:rsid w:val="007D2DA9"/>
    <w:rsid w:val="007E7A3A"/>
    <w:rsid w:val="007F777A"/>
    <w:rsid w:val="0083443D"/>
    <w:rsid w:val="0083721A"/>
    <w:rsid w:val="008528EA"/>
    <w:rsid w:val="008763A1"/>
    <w:rsid w:val="008C1538"/>
    <w:rsid w:val="008D37A7"/>
    <w:rsid w:val="00917C16"/>
    <w:rsid w:val="00920BBA"/>
    <w:rsid w:val="009A4AA7"/>
    <w:rsid w:val="00A26EBA"/>
    <w:rsid w:val="00A26F37"/>
    <w:rsid w:val="00A314B2"/>
    <w:rsid w:val="00A357FF"/>
    <w:rsid w:val="00A41E22"/>
    <w:rsid w:val="00A47F20"/>
    <w:rsid w:val="00A57649"/>
    <w:rsid w:val="00A82E22"/>
    <w:rsid w:val="00A83E25"/>
    <w:rsid w:val="00A918F1"/>
    <w:rsid w:val="00AB5E82"/>
    <w:rsid w:val="00AE045D"/>
    <w:rsid w:val="00B20D2A"/>
    <w:rsid w:val="00B24AAA"/>
    <w:rsid w:val="00B35B5F"/>
    <w:rsid w:val="00B46A00"/>
    <w:rsid w:val="00B51F1E"/>
    <w:rsid w:val="00B60140"/>
    <w:rsid w:val="00B71114"/>
    <w:rsid w:val="00B811C0"/>
    <w:rsid w:val="00B979B1"/>
    <w:rsid w:val="00BB1132"/>
    <w:rsid w:val="00BC618B"/>
    <w:rsid w:val="00C00ACD"/>
    <w:rsid w:val="00C0592E"/>
    <w:rsid w:val="00C22BBB"/>
    <w:rsid w:val="00C30C57"/>
    <w:rsid w:val="00C35D8C"/>
    <w:rsid w:val="00C40976"/>
    <w:rsid w:val="00C8074E"/>
    <w:rsid w:val="00CF762B"/>
    <w:rsid w:val="00D02A1A"/>
    <w:rsid w:val="00D060FB"/>
    <w:rsid w:val="00D5663C"/>
    <w:rsid w:val="00D60145"/>
    <w:rsid w:val="00D75E3C"/>
    <w:rsid w:val="00D82F7E"/>
    <w:rsid w:val="00DA3499"/>
    <w:rsid w:val="00DC6999"/>
    <w:rsid w:val="00DE1BB5"/>
    <w:rsid w:val="00DF101C"/>
    <w:rsid w:val="00E0334C"/>
    <w:rsid w:val="00E07867"/>
    <w:rsid w:val="00E607E7"/>
    <w:rsid w:val="00E6157C"/>
    <w:rsid w:val="00E66F03"/>
    <w:rsid w:val="00E723B7"/>
    <w:rsid w:val="00E8343C"/>
    <w:rsid w:val="00E937DA"/>
    <w:rsid w:val="00ED1B92"/>
    <w:rsid w:val="00EE6A85"/>
    <w:rsid w:val="00EF1882"/>
    <w:rsid w:val="00F04584"/>
    <w:rsid w:val="00F123C1"/>
    <w:rsid w:val="00F12FFF"/>
    <w:rsid w:val="00F201BF"/>
    <w:rsid w:val="00F37395"/>
    <w:rsid w:val="00F374F8"/>
    <w:rsid w:val="00F56888"/>
    <w:rsid w:val="00FA0D91"/>
    <w:rsid w:val="00FD1B93"/>
    <w:rsid w:val="00FE610C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D713E7A"/>
  <w15:docId w15:val="{AF2863D9-8CE7-421D-8A7C-C931B076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57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4AA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157C"/>
    <w:rPr>
      <w:color w:val="0000FF"/>
      <w:szCs w:val="20"/>
    </w:rPr>
  </w:style>
  <w:style w:type="paragraph" w:styleId="BodyTextIndent">
    <w:name w:val="Body Text Indent"/>
    <w:basedOn w:val="Normal"/>
    <w:link w:val="BodyTextIndentChar"/>
    <w:rsid w:val="007D2DA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D2DA9"/>
    <w:rPr>
      <w:sz w:val="24"/>
      <w:szCs w:val="24"/>
    </w:rPr>
  </w:style>
  <w:style w:type="paragraph" w:styleId="BalloonText">
    <w:name w:val="Balloon Text"/>
    <w:basedOn w:val="Normal"/>
    <w:link w:val="BalloonTextChar"/>
    <w:rsid w:val="00CF7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76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A4AA7"/>
    <w:rPr>
      <w:rFonts w:ascii="Arial" w:hAnsi="Arial"/>
      <w:b/>
      <w:i/>
      <w:sz w:val="24"/>
    </w:rPr>
  </w:style>
  <w:style w:type="paragraph" w:styleId="ListParagraph">
    <w:name w:val="List Paragraph"/>
    <w:basedOn w:val="Normal"/>
    <w:uiPriority w:val="34"/>
    <w:qFormat/>
    <w:rsid w:val="00502DCC"/>
    <w:pPr>
      <w:ind w:left="720"/>
      <w:contextualSpacing/>
    </w:pPr>
  </w:style>
  <w:style w:type="paragraph" w:styleId="NoSpacing">
    <w:name w:val="No Spacing"/>
    <w:uiPriority w:val="1"/>
    <w:qFormat/>
    <w:rsid w:val="00F374F8"/>
    <w:rPr>
      <w:sz w:val="24"/>
      <w:szCs w:val="24"/>
    </w:rPr>
  </w:style>
  <w:style w:type="paragraph" w:customStyle="1" w:styleId="Default">
    <w:name w:val="Default"/>
    <w:rsid w:val="000377C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78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07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EF1F-C476-4CC4-9C63-AD2D18F1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SPCA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Alane Humrich</dc:creator>
  <cp:lastModifiedBy>Jo Hendon</cp:lastModifiedBy>
  <cp:revision>13</cp:revision>
  <cp:lastPrinted>2020-08-17T14:37:00Z</cp:lastPrinted>
  <dcterms:created xsi:type="dcterms:W3CDTF">2019-12-24T16:04:00Z</dcterms:created>
  <dcterms:modified xsi:type="dcterms:W3CDTF">2020-10-16T13:26:00Z</dcterms:modified>
</cp:coreProperties>
</file>